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963" w:rsidRDefault="00E130F5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270500" cy="1756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5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F5" w:rsidRDefault="00E130F5"/>
    <w:p w:rsidR="00E130F5" w:rsidRDefault="00E130F5"/>
    <w:p w:rsidR="00E130F5" w:rsidRDefault="00E130F5"/>
    <w:p w:rsidR="00E130F5" w:rsidRDefault="00E130F5" w:rsidP="00E130F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/>
        <w:rPr>
          <w:rFonts w:ascii="Helvetica" w:hAnsi="Helvetica" w:cs="Times New Roman"/>
          <w:color w:val="000000"/>
          <w:sz w:val="32"/>
          <w:szCs w:val="20"/>
        </w:rPr>
      </w:pPr>
      <w:r w:rsidRPr="00E130F5">
        <w:rPr>
          <w:rFonts w:ascii="Helvetica" w:hAnsi="Helvetica" w:cs="Times New Roman"/>
          <w:color w:val="000000"/>
          <w:sz w:val="32"/>
          <w:szCs w:val="20"/>
        </w:rPr>
        <w:t xml:space="preserve">The fully virtual conference to be held </w:t>
      </w:r>
    </w:p>
    <w:p w:rsidR="00E130F5" w:rsidRDefault="00E130F5" w:rsidP="00E130F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/>
        <w:rPr>
          <w:rFonts w:ascii="Helvetica" w:hAnsi="Helvetica" w:cs="Times New Roman"/>
          <w:color w:val="000000"/>
          <w:sz w:val="32"/>
          <w:szCs w:val="20"/>
        </w:rPr>
      </w:pPr>
      <w:r w:rsidRPr="00E130F5">
        <w:rPr>
          <w:rFonts w:ascii="Helvetica" w:hAnsi="Helvetica" w:cs="Times New Roman"/>
          <w:color w:val="000000"/>
          <w:sz w:val="32"/>
          <w:szCs w:val="20"/>
        </w:rPr>
        <w:t>on </w:t>
      </w:r>
      <w:r w:rsidRPr="00E130F5">
        <w:rPr>
          <w:rFonts w:ascii="Helvetica" w:hAnsi="Helvetica" w:cs="Times New Roman"/>
          <w:b/>
          <w:bCs/>
          <w:color w:val="000000"/>
          <w:sz w:val="32"/>
          <w:szCs w:val="20"/>
          <w:bdr w:val="single" w:sz="2" w:space="0" w:color="E2E8F0" w:frame="1"/>
        </w:rPr>
        <w:t>Friday 5 November</w:t>
      </w:r>
      <w:r>
        <w:rPr>
          <w:rFonts w:ascii="Helvetica" w:hAnsi="Helvetica" w:cs="Times New Roman"/>
          <w:b/>
          <w:bCs/>
          <w:color w:val="000000"/>
          <w:sz w:val="32"/>
          <w:szCs w:val="20"/>
          <w:bdr w:val="single" w:sz="2" w:space="0" w:color="E2E8F0" w:frame="1"/>
        </w:rPr>
        <w:t xml:space="preserve"> 2021</w:t>
      </w:r>
      <w:r w:rsidRPr="00E130F5">
        <w:rPr>
          <w:rFonts w:ascii="Helvetica" w:hAnsi="Helvetica" w:cs="Times New Roman"/>
          <w:color w:val="000000"/>
          <w:sz w:val="32"/>
          <w:szCs w:val="20"/>
        </w:rPr>
        <w:t xml:space="preserve">. </w:t>
      </w:r>
    </w:p>
    <w:p w:rsidR="00E130F5" w:rsidRDefault="00E130F5" w:rsidP="00E130F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/>
        <w:rPr>
          <w:rFonts w:ascii="Helvetica" w:hAnsi="Helvetica" w:cs="Times New Roman"/>
          <w:color w:val="000000"/>
          <w:sz w:val="32"/>
          <w:szCs w:val="20"/>
        </w:rPr>
      </w:pPr>
      <w:r w:rsidRPr="00E130F5">
        <w:rPr>
          <w:rFonts w:ascii="Helvetica" w:hAnsi="Helvetica" w:cs="Times New Roman"/>
          <w:color w:val="000000"/>
          <w:sz w:val="32"/>
          <w:szCs w:val="20"/>
        </w:rPr>
        <w:t>All sessions will be recorded and available to view 'on-demand' for 90 days after the end of the conference.</w:t>
      </w:r>
    </w:p>
    <w:p w:rsidR="00E130F5" w:rsidRPr="00E130F5" w:rsidRDefault="00E130F5" w:rsidP="00E130F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/>
        <w:rPr>
          <w:rFonts w:ascii="Helvetica" w:hAnsi="Helvetica" w:cs="Times New Roman"/>
          <w:color w:val="000000"/>
          <w:sz w:val="32"/>
          <w:szCs w:val="20"/>
        </w:rPr>
      </w:pPr>
    </w:p>
    <w:p w:rsidR="00E130F5" w:rsidRDefault="00E130F5" w:rsidP="00E130F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/>
        <w:rPr>
          <w:rFonts w:ascii="Helvetica" w:hAnsi="Helvetica" w:cs="Times New Roman"/>
          <w:color w:val="000000"/>
          <w:sz w:val="32"/>
          <w:szCs w:val="20"/>
        </w:rPr>
      </w:pPr>
      <w:r w:rsidRPr="00E130F5">
        <w:rPr>
          <w:rFonts w:ascii="Helvetica" w:hAnsi="Helvetica" w:cs="Times New Roman"/>
          <w:color w:val="000000"/>
          <w:sz w:val="32"/>
          <w:szCs w:val="20"/>
        </w:rPr>
        <w:t xml:space="preserve">It will provide a unique opportunity to bring together for the first time clinicians and experts across this field in Aotearoa, Australia and the UK, to participate in a day of knowledge sharing. </w:t>
      </w:r>
    </w:p>
    <w:p w:rsidR="00E130F5" w:rsidRPr="00E130F5" w:rsidRDefault="00E130F5" w:rsidP="00E130F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/>
        <w:rPr>
          <w:rFonts w:ascii="Helvetica" w:hAnsi="Helvetica" w:cs="Times New Roman"/>
          <w:color w:val="000000"/>
          <w:sz w:val="32"/>
          <w:szCs w:val="20"/>
        </w:rPr>
      </w:pPr>
      <w:r w:rsidRPr="00E130F5">
        <w:rPr>
          <w:rFonts w:ascii="Helvetica" w:hAnsi="Helvetica" w:cs="Times New Roman"/>
          <w:color w:val="000000"/>
          <w:sz w:val="32"/>
          <w:szCs w:val="20"/>
        </w:rPr>
        <w:t>The programme is intended for health professionals however registrations from other interested public and consumers (people impacted by familial breast and ovarian cancer) are also welcome.</w:t>
      </w:r>
    </w:p>
    <w:p w:rsidR="00E130F5" w:rsidRPr="00E130F5" w:rsidRDefault="00E130F5" w:rsidP="00E130F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/>
        <w:rPr>
          <w:rFonts w:ascii="Helvetica" w:hAnsi="Helvetica" w:cs="Times New Roman"/>
          <w:color w:val="000000"/>
          <w:sz w:val="28"/>
          <w:szCs w:val="20"/>
        </w:rPr>
      </w:pPr>
      <w:r w:rsidRPr="00E130F5">
        <w:rPr>
          <w:rFonts w:ascii="Helvetica" w:hAnsi="Helvetica" w:cs="Times New Roman"/>
          <w:color w:val="000000"/>
          <w:sz w:val="28"/>
          <w:szCs w:val="20"/>
        </w:rPr>
        <w:br/>
      </w:r>
      <w:r w:rsidRPr="00E130F5">
        <w:rPr>
          <w:rFonts w:ascii="Helvetica" w:hAnsi="Helvetica" w:cs="Times New Roman"/>
          <w:color w:val="000000"/>
          <w:sz w:val="32"/>
          <w:szCs w:val="20"/>
        </w:rPr>
        <w:t xml:space="preserve">To register and for more information see </w:t>
      </w:r>
      <w:hyperlink r:id="rId5" w:history="1">
        <w:r w:rsidRPr="00E130F5">
          <w:rPr>
            <w:rFonts w:ascii="Helvetica" w:hAnsi="Helvetica" w:cs="Times New Roman"/>
            <w:color w:val="3AFFFD"/>
            <w:sz w:val="36"/>
            <w:szCs w:val="20"/>
            <w14:shadow w14:blurRad="63500" w14:dist="50800" w14:dir="18900000" w14:sx="0" w14:sy="0" w14:kx="0" w14:ky="0" w14:algn="none">
              <w14:srgbClr w14:val="000000">
                <w14:alpha w14:val="50000"/>
              </w14:srgbClr>
            </w14:shadow>
          </w:rPr>
          <w:t>www.nzfboc.org.nz</w:t>
        </w:r>
      </w:hyperlink>
    </w:p>
    <w:p w:rsidR="00E130F5" w:rsidRPr="00E130F5" w:rsidRDefault="00E130F5" w:rsidP="00E130F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Helvetica" w:hAnsi="Helvetica" w:cs="Times New Roman"/>
          <w:color w:val="000000"/>
          <w:sz w:val="32"/>
          <w:szCs w:val="20"/>
        </w:rPr>
      </w:pPr>
      <w:r w:rsidRPr="00E130F5">
        <w:rPr>
          <w:rFonts w:ascii="Helvetica" w:hAnsi="Helvetica" w:cs="Times New Roman"/>
          <w:color w:val="000000"/>
          <w:sz w:val="32"/>
          <w:szCs w:val="20"/>
        </w:rPr>
        <w:t>Kind regards,</w:t>
      </w:r>
      <w:r w:rsidRPr="00E130F5">
        <w:rPr>
          <w:rFonts w:ascii="Helvetica" w:hAnsi="Helvetica" w:cs="Times New Roman"/>
          <w:b/>
          <w:bCs/>
          <w:color w:val="000000"/>
          <w:sz w:val="32"/>
          <w:szCs w:val="20"/>
          <w:bdr w:val="single" w:sz="2" w:space="0" w:color="E2E8F0" w:frame="1"/>
        </w:rPr>
        <w:br/>
      </w:r>
      <w:r w:rsidRPr="00E130F5">
        <w:rPr>
          <w:rFonts w:ascii="Helvetica" w:hAnsi="Helvetica" w:cs="Times New Roman"/>
          <w:b/>
          <w:bCs/>
          <w:color w:val="000000"/>
          <w:sz w:val="28"/>
          <w:szCs w:val="20"/>
          <w:bdr w:val="single" w:sz="2" w:space="0" w:color="E2E8F0" w:frame="1"/>
        </w:rPr>
        <w:t>NZFBOC Conference, Local Organising Committee</w:t>
      </w:r>
    </w:p>
    <w:p w:rsidR="00E130F5" w:rsidRPr="00E130F5" w:rsidRDefault="00E130F5">
      <w:pPr>
        <w:rPr>
          <w:sz w:val="44"/>
        </w:rPr>
      </w:pPr>
    </w:p>
    <w:sectPr w:rsidR="00E130F5" w:rsidRPr="00E130F5" w:rsidSect="00E130F5">
      <w:pgSz w:w="11900" w:h="16840"/>
      <w:pgMar w:top="1440" w:right="1800" w:bottom="1440" w:left="1800" w:header="708" w:footer="708" w:gutter="0"/>
      <w:pgBorders>
        <w:top w:val="single" w:sz="2" w:space="1" w:color="E2E8F0"/>
        <w:left w:val="single" w:sz="2" w:space="4" w:color="E2E8F0"/>
        <w:bottom w:val="single" w:sz="2" w:space="1" w:color="E2E8F0"/>
        <w:right w:val="single" w:sz="2" w:space="4" w:color="E2E8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F5"/>
    <w:rsid w:val="00644A35"/>
    <w:rsid w:val="00783B84"/>
    <w:rsid w:val="00BC0963"/>
    <w:rsid w:val="00E1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fa8d"/>
      <o:colormenu v:ext="edit" fillcolor="#fffa8d"/>
    </o:shapedefaults>
    <o:shapelayout v:ext="edit">
      <o:idmap v:ext="edit" data="1"/>
    </o:shapelayout>
  </w:shapeDefaults>
  <w:decimalSymbol w:val="."/>
  <w:listSeparator w:val=","/>
  <w14:defaultImageDpi w14:val="300"/>
  <w15:docId w15:val="{D0A5270B-DE11-4FBC-9536-8C1CA405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30F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F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30F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30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130F5"/>
  </w:style>
  <w:style w:type="character" w:styleId="Strong">
    <w:name w:val="Strong"/>
    <w:basedOn w:val="DefaultParagraphFont"/>
    <w:uiPriority w:val="22"/>
    <w:qFormat/>
    <w:rsid w:val="00E130F5"/>
    <w:rPr>
      <w:b/>
      <w:bCs/>
    </w:rPr>
  </w:style>
  <w:style w:type="character" w:styleId="Hyperlink">
    <w:name w:val="Hyperlink"/>
    <w:basedOn w:val="DefaultParagraphFont"/>
    <w:uiPriority w:val="99"/>
    <w:unhideWhenUsed/>
    <w:rsid w:val="00E13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2328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92314934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0773657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zfboc.org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4</DocSecurity>
  <Lines>5</Lines>
  <Paragraphs>1</Paragraphs>
  <ScaleCrop>false</ScaleCrop>
  <Company>b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</dc:creator>
  <cp:keywords/>
  <dc:description/>
  <cp:lastModifiedBy>Simone Petrich</cp:lastModifiedBy>
  <cp:revision>2</cp:revision>
  <dcterms:created xsi:type="dcterms:W3CDTF">2021-10-27T19:28:00Z</dcterms:created>
  <dcterms:modified xsi:type="dcterms:W3CDTF">2021-10-27T19:28:00Z</dcterms:modified>
</cp:coreProperties>
</file>